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3C" w:rsidRDefault="005A6E3C" w:rsidP="005A6E3C"/>
    <w:p w:rsidR="000008E0" w:rsidRDefault="000008E0" w:rsidP="005A6E3C">
      <w:pPr>
        <w:jc w:val="center"/>
        <w:rPr>
          <w:b/>
          <w:caps/>
        </w:rPr>
      </w:pPr>
    </w:p>
    <w:p w:rsidR="005A6E3C" w:rsidRDefault="005A6E3C" w:rsidP="005A6E3C">
      <w:pPr>
        <w:jc w:val="center"/>
        <w:rPr>
          <w:b/>
          <w:caps/>
        </w:rPr>
      </w:pPr>
      <w:r>
        <w:rPr>
          <w:b/>
          <w:caps/>
        </w:rPr>
        <w:t>Obwieszczenie</w:t>
      </w:r>
      <w:r>
        <w:br/>
      </w:r>
      <w:r>
        <w:rPr>
          <w:b/>
          <w:caps/>
        </w:rPr>
        <w:t>Komisarza Wyborczego w Opolu I</w:t>
      </w:r>
    </w:p>
    <w:p w:rsidR="005A6E3C" w:rsidRDefault="005A6E3C" w:rsidP="005A6E3C">
      <w:pPr>
        <w:spacing w:before="280" w:after="280"/>
        <w:jc w:val="center"/>
        <w:rPr>
          <w:b/>
          <w:caps/>
        </w:rPr>
      </w:pPr>
      <w:r>
        <w:rPr>
          <w:b/>
        </w:rPr>
        <w:t>z dnia 21 listopada 2014 r.</w:t>
      </w:r>
    </w:p>
    <w:p w:rsidR="005A6E3C" w:rsidRDefault="005A6E3C" w:rsidP="005A6E3C">
      <w:pPr>
        <w:keepNext/>
        <w:spacing w:after="480"/>
        <w:jc w:val="center"/>
        <w:rPr>
          <w:b/>
        </w:rPr>
      </w:pPr>
      <w:r>
        <w:rPr>
          <w:b/>
        </w:rPr>
        <w:t>o wynikach wyborów wójtów, burmistrzów i prezydentów miast na obszarze województwa opolskiego</w:t>
      </w:r>
    </w:p>
    <w:p w:rsidR="005A6E3C" w:rsidRDefault="005A6E3C" w:rsidP="005A6E3C">
      <w:pPr>
        <w:keepNext/>
        <w:spacing w:after="480"/>
        <w:jc w:val="center"/>
        <w:rPr>
          <w:b/>
        </w:rPr>
      </w:pPr>
      <w:r>
        <w:rPr>
          <w:b/>
        </w:rPr>
        <w:t>[WYCIĄG]</w:t>
      </w:r>
    </w:p>
    <w:p w:rsidR="005A6E3C" w:rsidRDefault="005A6E3C" w:rsidP="005A6E3C">
      <w:pPr>
        <w:keepLines/>
        <w:spacing w:before="120" w:after="120"/>
        <w:ind w:firstLine="227"/>
      </w:pPr>
      <w:r>
        <w:t>Na podstawie art. 168 § 1 ustawy z dnia 5 stycznia 2011 r. — Kodeks wyborczy (Dz. U. Nr 21, poz. 112, z </w:t>
      </w:r>
      <w:proofErr w:type="spellStart"/>
      <w:r>
        <w:t>późn</w:t>
      </w:r>
      <w:proofErr w:type="spellEnd"/>
      <w:r>
        <w:t>. zm.) Komisarz Wyborczy w Opolu I podaje do publicznej wiadomości wyniki wyborów wójtów, burmistrzów i prezydentów miast na obszarze województwa opolskiego, przeprowadzonych w dniu 16 listopada 2014 r.</w:t>
      </w:r>
    </w:p>
    <w:p w:rsidR="005A6E3C" w:rsidRDefault="005A6E3C" w:rsidP="005A6E3C">
      <w:pPr>
        <w:keepNext/>
        <w:keepLines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zbiorcze</w:t>
      </w:r>
    </w:p>
    <w:p w:rsidR="005A6E3C" w:rsidRDefault="005A6E3C" w:rsidP="005A6E3C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Dane ogólne</w:t>
      </w:r>
    </w:p>
    <w:p w:rsidR="005A6E3C" w:rsidRDefault="005A6E3C" w:rsidP="005A6E3C">
      <w:pPr>
        <w:keepLines/>
        <w:spacing w:before="120" w:after="120"/>
        <w:ind w:firstLine="340"/>
      </w:pPr>
      <w:r>
        <w:t>1. Wybierano łącznie 71 wójtów, burmistrzów i prezydentów miast spośród 251 kandydatów zgłoszonych przez 137 komitety wyborcze, w tym w 10 gminach i miastach, w których zarejestrowano tylko jednego kandydata.</w:t>
      </w:r>
    </w:p>
    <w:p w:rsidR="005A6E3C" w:rsidRDefault="005A6E3C" w:rsidP="005A6E3C">
      <w:pPr>
        <w:keepLines/>
        <w:spacing w:before="120" w:after="120"/>
        <w:ind w:firstLine="340"/>
      </w:pPr>
      <w:r>
        <w:t>2. Uprawnionych do głosowania było 814174 osób, w tym 21 obywateli Unii Europejskiej niebędących obywatelami polskimi.</w:t>
      </w:r>
    </w:p>
    <w:p w:rsidR="005A6E3C" w:rsidRDefault="005A6E3C" w:rsidP="005A6E3C">
      <w:pPr>
        <w:keepLines/>
        <w:spacing w:before="120" w:after="120"/>
        <w:ind w:firstLine="340"/>
      </w:pPr>
      <w:r>
        <w:t>3. Karty do głosowania wydano 343657 wyborcom, w tym 16 obywatelom Unii Europejskiej niebędącym obywatelami polskimi.</w:t>
      </w:r>
    </w:p>
    <w:p w:rsidR="005A6E3C" w:rsidRDefault="005A6E3C" w:rsidP="005A6E3C">
      <w:pPr>
        <w:keepLines/>
        <w:spacing w:before="120" w:after="120"/>
        <w:ind w:firstLine="340"/>
      </w:pPr>
      <w:r>
        <w:t>4. W wyborach wzięło udział (oddało ważne karty do głosowania) 343445 wyborców, to jest 42,18%  uprawnionych do głosowania.</w:t>
      </w:r>
    </w:p>
    <w:p w:rsidR="005A6E3C" w:rsidRDefault="005A6E3C" w:rsidP="005A6E3C">
      <w:pPr>
        <w:keepLines/>
        <w:spacing w:before="120" w:after="120"/>
        <w:ind w:firstLine="340"/>
      </w:pPr>
      <w:r>
        <w:t>5. Głosów ważnych oddano 335068 to jest 97,56% ogólnej liczby głosów oddanych.</w:t>
      </w:r>
    </w:p>
    <w:p w:rsidR="005A6E3C" w:rsidRDefault="005A6E3C" w:rsidP="005A6E3C">
      <w:pPr>
        <w:keepLines/>
        <w:spacing w:before="120" w:after="120"/>
        <w:ind w:firstLine="340"/>
      </w:pPr>
      <w:r>
        <w:t>6. Głosów nieważnych oddano 8377, to jest 2,44% ogólnej liczby głosów oddanych.</w:t>
      </w:r>
    </w:p>
    <w:p w:rsidR="005A6E3C" w:rsidRDefault="005A6E3C" w:rsidP="005A6E3C">
      <w:pPr>
        <w:keepLines/>
        <w:spacing w:before="120" w:after="120"/>
        <w:ind w:firstLine="340"/>
      </w:pPr>
      <w:r>
        <w:t>7. Głosów nieważnych z powodu niepostawienia znaku „x” oddano 6172 to jest 73,68% ogólnej liczby głosów nieważnych.</w:t>
      </w:r>
    </w:p>
    <w:p w:rsidR="005A6E3C" w:rsidRDefault="005A6E3C" w:rsidP="005A6E3C">
      <w:pPr>
        <w:keepLines/>
        <w:spacing w:before="120" w:after="120"/>
        <w:ind w:firstLine="340"/>
      </w:pPr>
      <w:r>
        <w:t>8. Głosów nieważnych z powodu postawienia dwu lub więcej znaków „x” oddano 1678, to jest 20,03% ogólnej liczby głosów nieważnych.</w:t>
      </w:r>
    </w:p>
    <w:p w:rsidR="005A6E3C" w:rsidRDefault="005A6E3C" w:rsidP="005A6E3C">
      <w:pPr>
        <w:keepLines/>
        <w:spacing w:before="120" w:after="120"/>
        <w:ind w:firstLine="340"/>
      </w:pPr>
    </w:p>
    <w:p w:rsidR="006532BF" w:rsidRDefault="006532BF" w:rsidP="006532BF">
      <w:pPr>
        <w:keepNext/>
        <w:jc w:val="center"/>
      </w:pPr>
      <w:r>
        <w:rPr>
          <w:b/>
          <w:caps/>
        </w:rPr>
        <w:t>Część II.</w:t>
      </w:r>
      <w:r>
        <w:br/>
      </w:r>
      <w:r>
        <w:rPr>
          <w:b/>
        </w:rPr>
        <w:t>Szczegółowe wyniki wyborów</w:t>
      </w:r>
    </w:p>
    <w:p w:rsidR="00E86158" w:rsidRDefault="00E86158" w:rsidP="00E86158">
      <w:pPr>
        <w:keepNext/>
        <w:keepLines/>
        <w:jc w:val="center"/>
      </w:pPr>
      <w:r>
        <w:rPr>
          <w:b/>
        </w:rPr>
        <w:t>Rozdział 13.</w:t>
      </w:r>
      <w:r>
        <w:br/>
      </w:r>
      <w:r>
        <w:rPr>
          <w:b/>
        </w:rPr>
        <w:t>Wybory - Burmistrza Głogówka</w:t>
      </w:r>
    </w:p>
    <w:p w:rsidR="00E86158" w:rsidRDefault="00E86158" w:rsidP="00E86158">
      <w:pPr>
        <w:keepLines/>
        <w:spacing w:before="120" w:after="120"/>
        <w:ind w:firstLine="340"/>
      </w:pPr>
      <w:r>
        <w:t>1. Wyboru nie dokonano, ponieważ żaden z kandydatów nie uzyskał wymaganej liczby głosów. W dniu 30 listopada 2014 r. odbędzie się ponowne głosowanie.</w:t>
      </w:r>
    </w:p>
    <w:p w:rsidR="00E86158" w:rsidRDefault="00E86158" w:rsidP="00E86158">
      <w:pPr>
        <w:keepLines/>
        <w:spacing w:before="120" w:after="120"/>
        <w:ind w:firstLine="340"/>
      </w:pPr>
      <w:r>
        <w:t>2. Liczba osób uprawnionych do głosowania wynosiła 11085, w tym 1 obywatel Unii Europejskiej niebędący obywatelem polskim.</w:t>
      </w:r>
    </w:p>
    <w:p w:rsidR="00E86158" w:rsidRDefault="00E86158" w:rsidP="00E86158">
      <w:pPr>
        <w:keepLines/>
        <w:spacing w:before="120" w:after="120"/>
        <w:ind w:firstLine="340"/>
      </w:pPr>
      <w:r>
        <w:t>3. Karty do głosowania wydano 4720 osobom, w tym 1 obywatelowi Unii Europejskiej niebędącemu obywatelem polskim.</w:t>
      </w:r>
    </w:p>
    <w:p w:rsidR="008E76E3" w:rsidRDefault="00E86158" w:rsidP="00E86158">
      <w:pPr>
        <w:keepLines/>
        <w:spacing w:before="120" w:after="120"/>
        <w:ind w:firstLine="340"/>
      </w:pPr>
      <w:r>
        <w:t>4. W wyborach wzięło udział (oddało ważne karty do głosowania) 4720 wyborców, co stanowi 42,58% uprawnionych do głosowania.</w:t>
      </w:r>
    </w:p>
    <w:p w:rsidR="000008E0" w:rsidRDefault="000008E0" w:rsidP="00C77A5B">
      <w:pPr>
        <w:jc w:val="center"/>
        <w:rPr>
          <w:b/>
          <w:caps/>
        </w:rPr>
      </w:pPr>
    </w:p>
    <w:p w:rsidR="000008E0" w:rsidRDefault="000008E0" w:rsidP="00C77A5B">
      <w:pPr>
        <w:jc w:val="center"/>
        <w:rPr>
          <w:b/>
          <w:caps/>
        </w:rPr>
      </w:pPr>
    </w:p>
    <w:p w:rsidR="000008E0" w:rsidRDefault="000008E0" w:rsidP="00C77A5B">
      <w:pPr>
        <w:jc w:val="center"/>
        <w:rPr>
          <w:b/>
          <w:caps/>
        </w:rPr>
      </w:pPr>
    </w:p>
    <w:p w:rsidR="000008E0" w:rsidRDefault="000008E0" w:rsidP="00C77A5B">
      <w:pPr>
        <w:jc w:val="center"/>
        <w:rPr>
          <w:b/>
          <w:caps/>
        </w:rPr>
      </w:pPr>
    </w:p>
    <w:p w:rsidR="00C77A5B" w:rsidRDefault="00C77A5B" w:rsidP="000008E0">
      <w:pPr>
        <w:spacing w:line="216" w:lineRule="auto"/>
        <w:jc w:val="center"/>
        <w:rPr>
          <w:b/>
          <w:caps/>
        </w:rPr>
      </w:pPr>
      <w:r>
        <w:rPr>
          <w:b/>
          <w:caps/>
        </w:rPr>
        <w:lastRenderedPageBreak/>
        <w:t>Obwieszczenie</w:t>
      </w:r>
      <w:r>
        <w:br/>
      </w:r>
      <w:r>
        <w:rPr>
          <w:b/>
          <w:caps/>
        </w:rPr>
        <w:t>Komisarza Wyborczego w Opolu I</w:t>
      </w:r>
    </w:p>
    <w:p w:rsidR="00C77A5B" w:rsidRDefault="00C77A5B" w:rsidP="000008E0">
      <w:pPr>
        <w:spacing w:before="280" w:after="280" w:line="216" w:lineRule="auto"/>
        <w:jc w:val="center"/>
        <w:rPr>
          <w:b/>
          <w:caps/>
        </w:rPr>
      </w:pPr>
      <w:r>
        <w:rPr>
          <w:b/>
        </w:rPr>
        <w:t>z dnia 1 grudnia 2014 r.</w:t>
      </w:r>
    </w:p>
    <w:p w:rsidR="00C77A5B" w:rsidRDefault="00C77A5B" w:rsidP="000008E0">
      <w:pPr>
        <w:keepNext/>
        <w:spacing w:after="480" w:line="216" w:lineRule="auto"/>
        <w:jc w:val="center"/>
        <w:rPr>
          <w:b/>
        </w:rPr>
      </w:pPr>
      <w:r>
        <w:rPr>
          <w:b/>
        </w:rPr>
        <w:t>uzupełniające obwieszczenie z dnia 21 listopada 2014 r.</w:t>
      </w:r>
      <w:r>
        <w:rPr>
          <w:b/>
        </w:rPr>
        <w:br/>
        <w:t>o wynikach wyborów wójtów, burmistrzów i prezydentów miast</w:t>
      </w:r>
      <w:r>
        <w:rPr>
          <w:b/>
        </w:rPr>
        <w:br/>
        <w:t>na obszarze województwa opolskiego</w:t>
      </w:r>
    </w:p>
    <w:p w:rsidR="000008E0" w:rsidRDefault="000008E0" w:rsidP="000008E0">
      <w:pPr>
        <w:keepNext/>
        <w:spacing w:after="480" w:line="216" w:lineRule="auto"/>
        <w:jc w:val="center"/>
        <w:rPr>
          <w:b/>
        </w:rPr>
      </w:pPr>
      <w:r>
        <w:rPr>
          <w:b/>
        </w:rPr>
        <w:t>[WYCIĄG]</w:t>
      </w:r>
    </w:p>
    <w:p w:rsidR="00C77A5B" w:rsidRDefault="00C77A5B" w:rsidP="000008E0">
      <w:pPr>
        <w:keepLines/>
        <w:spacing w:before="120" w:after="120" w:line="216" w:lineRule="auto"/>
        <w:ind w:firstLine="227"/>
      </w:pPr>
      <w:r>
        <w:t>Na podstawie art. 168 § 1 ustawy z dnia 5 stycznia 2011 r. — Kodeks wyborczy (Dz. U. Nr 21, poz. 112, z </w:t>
      </w:r>
      <w:proofErr w:type="spellStart"/>
      <w:r>
        <w:t>późn</w:t>
      </w:r>
      <w:proofErr w:type="spellEnd"/>
      <w:r>
        <w:t>. zm.) Komisarz Wyborczy w Opolu I podaje do publicznej wiadomości wyniki wyborów wójtów, burmistrzów i prezydentów miast na obszarze województwa opolskiego, w których w dniu 30 listopada 2014 r przeprowadzane było ponowne głosowanie.</w:t>
      </w:r>
    </w:p>
    <w:p w:rsidR="00C77A5B" w:rsidRDefault="00C77A5B" w:rsidP="000008E0">
      <w:pPr>
        <w:keepNext/>
        <w:keepLines/>
        <w:spacing w:line="216" w:lineRule="auto"/>
        <w:jc w:val="center"/>
      </w:pPr>
      <w:r>
        <w:rPr>
          <w:b/>
          <w:caps/>
        </w:rPr>
        <w:t>Część I.</w:t>
      </w:r>
      <w:r>
        <w:br/>
      </w:r>
      <w:r>
        <w:rPr>
          <w:b/>
        </w:rPr>
        <w:t>Dane zbiorcze</w:t>
      </w:r>
    </w:p>
    <w:p w:rsidR="00C77A5B" w:rsidRDefault="00C77A5B" w:rsidP="000008E0">
      <w:pPr>
        <w:keepNext/>
        <w:keepLines/>
        <w:spacing w:line="216" w:lineRule="auto"/>
        <w:jc w:val="center"/>
      </w:pPr>
      <w:r>
        <w:rPr>
          <w:b/>
        </w:rPr>
        <w:t>Rozdział 1.</w:t>
      </w:r>
      <w:r>
        <w:br/>
      </w:r>
      <w:r>
        <w:rPr>
          <w:b/>
        </w:rPr>
        <w:t>Dane ogólne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1. W ponownym głosowaniu wybierano łącznie 26 wójtów, burmistrzów i prezydentów miast spośród 52 kandydatów zgłoszonych przez 38 komitetów wyborczych.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2. Uprawnionych do głosowania było 460919 osób, w tym 14 obywateli Unii Europejskiej niebędących obywatelami polskimi.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3. Karty do głosowania wydano 162101 wyborcom, w tym 6 obywatelom Unii Europejskiej niebędącym obywatelami polskimi.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4. W wyborach wzięło udział (oddało ważne karty do głosowania) 162081 wyborców, to jest 35,16% uprawnionych do głosowania.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5. Głosów ważnych oddano 160148 to jest 98,81% ogólnej liczby głosów oddanych.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6. Głosów nieważnych oddano 1933 to jest 1,19 %  ogólnej liczby głosów oddanych.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7. Głosów nieważnych z powodu niepostawienia znaku „x” oddano 961, to jest 49,72 % ogólnej liczby głosów nieważnych.</w:t>
      </w:r>
    </w:p>
    <w:p w:rsidR="00C77A5B" w:rsidRDefault="00C77A5B" w:rsidP="000008E0">
      <w:pPr>
        <w:keepLines/>
        <w:spacing w:before="120" w:after="120" w:line="216" w:lineRule="auto"/>
        <w:ind w:firstLine="340"/>
      </w:pPr>
      <w:r>
        <w:t>8. Głosów nieważnych z powodu postawienia dwu znaków „x” oddano 728 to jest 37,66 % ogólnej liczby głosów nieważnych.</w:t>
      </w:r>
    </w:p>
    <w:p w:rsidR="00C77A5B" w:rsidRDefault="00C77A5B" w:rsidP="000008E0">
      <w:pPr>
        <w:keepNext/>
        <w:spacing w:line="216" w:lineRule="auto"/>
        <w:jc w:val="center"/>
      </w:pPr>
      <w:r>
        <w:rPr>
          <w:b/>
          <w:caps/>
        </w:rPr>
        <w:t>Część II.</w:t>
      </w:r>
      <w:r>
        <w:br/>
      </w:r>
      <w:r>
        <w:rPr>
          <w:b/>
        </w:rPr>
        <w:t>Szczegółowe wyniki wyborów</w:t>
      </w:r>
    </w:p>
    <w:p w:rsidR="000008E0" w:rsidRDefault="000008E0" w:rsidP="000008E0">
      <w:pPr>
        <w:keepNext/>
        <w:keepLines/>
        <w:spacing w:line="216" w:lineRule="auto"/>
        <w:jc w:val="center"/>
      </w:pPr>
      <w:r>
        <w:rPr>
          <w:b/>
        </w:rPr>
        <w:t>Rozdział 6.</w:t>
      </w:r>
      <w:r>
        <w:br/>
      </w:r>
      <w:r>
        <w:rPr>
          <w:b/>
        </w:rPr>
        <w:t>Wybory Burmistrza Głogówka</w:t>
      </w:r>
    </w:p>
    <w:p w:rsidR="000008E0" w:rsidRDefault="000008E0" w:rsidP="000008E0">
      <w:pPr>
        <w:keepLines/>
        <w:spacing w:before="120" w:after="120" w:line="216" w:lineRule="auto"/>
        <w:ind w:firstLine="340"/>
      </w:pPr>
      <w:r>
        <w:t>1. Wyboru dokonano, ponieważ w wyborach spośród 2 kandydatów, wymaganą liczbę głosów uzyskał KAŁAMARZ Andrzej Jan zgłoszony przez KWW Niezależni Razem.</w:t>
      </w:r>
    </w:p>
    <w:p w:rsidR="000008E0" w:rsidRDefault="000008E0" w:rsidP="000008E0">
      <w:pPr>
        <w:keepLines/>
        <w:spacing w:before="120" w:after="120" w:line="216" w:lineRule="auto"/>
        <w:ind w:firstLine="340"/>
      </w:pPr>
      <w:r>
        <w:t>2. Liczba osób uprawnionych do głosowania wynosiła 11107, w tym 1 obywatel Unii Europejskiej niebędący obywatelem polskim.</w:t>
      </w:r>
    </w:p>
    <w:p w:rsidR="000008E0" w:rsidRDefault="000008E0" w:rsidP="000008E0">
      <w:pPr>
        <w:keepLines/>
        <w:spacing w:before="120" w:after="120" w:line="216" w:lineRule="auto"/>
        <w:ind w:firstLine="340"/>
      </w:pPr>
      <w:r>
        <w:t>3. Karty do głosowania wydano 4349 osobom, w tym 0 obywatelom Unii Europejskiej niebędącym obywatelami polskimi.</w:t>
      </w:r>
    </w:p>
    <w:p w:rsidR="000008E0" w:rsidRDefault="000008E0" w:rsidP="000008E0">
      <w:pPr>
        <w:keepLines/>
        <w:spacing w:before="120" w:after="120" w:line="216" w:lineRule="auto"/>
        <w:ind w:firstLine="340"/>
      </w:pPr>
      <w:r>
        <w:t>4. W wyborach wzięło udział (oddało ważne karty do głosowania) 4349 wyborców, co stanowi  39,16% uprawnionych do głosowania.</w:t>
      </w:r>
    </w:p>
    <w:p w:rsidR="000008E0" w:rsidRDefault="000008E0" w:rsidP="000008E0">
      <w:pPr>
        <w:keepLines/>
        <w:spacing w:before="120" w:after="120" w:line="216" w:lineRule="auto"/>
        <w:ind w:firstLine="340"/>
      </w:pPr>
      <w:r>
        <w:t>5. Wybrany kandydat uzyskał 2241 głosów ważnych.</w:t>
      </w:r>
    </w:p>
    <w:p w:rsidR="00C77A5B" w:rsidRDefault="00C77A5B" w:rsidP="000008E0">
      <w:pPr>
        <w:keepLines/>
        <w:spacing w:before="120" w:after="120" w:line="216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A6E3C" w:rsidTr="0072011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3C" w:rsidRDefault="005A6E3C" w:rsidP="000008E0">
            <w:pPr>
              <w:keepNext/>
              <w:keepLines/>
              <w:spacing w:line="216" w:lineRule="auto"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6E3C" w:rsidRDefault="005A6E3C" w:rsidP="000008E0">
            <w:pPr>
              <w:keepNext/>
              <w:keepLines/>
              <w:spacing w:before="560" w:after="560" w:line="216" w:lineRule="auto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Komisarz Wyborczy</w:t>
            </w:r>
            <w:r>
              <w:rPr>
                <w:szCs w:val="22"/>
              </w:rPr>
              <w:br/>
              <w:t>w Opolu I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 w:rsidR="000008E0">
              <w:rPr>
                <w:b/>
              </w:rPr>
              <w:t xml:space="preserve">/-/ </w:t>
            </w:r>
            <w:bookmarkStart w:id="0" w:name="_GoBack"/>
            <w:bookmarkEnd w:id="0"/>
            <w:r>
              <w:rPr>
                <w:b/>
              </w:rPr>
              <w:t>Jarosław Benedyk</w:t>
            </w:r>
          </w:p>
        </w:tc>
      </w:tr>
    </w:tbl>
    <w:p w:rsidR="00310A3F" w:rsidRDefault="00310A3F" w:rsidP="000008E0">
      <w:pPr>
        <w:spacing w:line="216" w:lineRule="auto"/>
      </w:pPr>
    </w:p>
    <w:sectPr w:rsidR="00310A3F" w:rsidSect="000008E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5B" w:rsidRDefault="00C77A5B" w:rsidP="00C77A5B">
      <w:r>
        <w:separator/>
      </w:r>
    </w:p>
  </w:endnote>
  <w:endnote w:type="continuationSeparator" w:id="0">
    <w:p w:rsidR="00C77A5B" w:rsidRDefault="00C77A5B" w:rsidP="00C7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5B" w:rsidRDefault="00C77A5B" w:rsidP="00C77A5B">
      <w:r>
        <w:separator/>
      </w:r>
    </w:p>
  </w:footnote>
  <w:footnote w:type="continuationSeparator" w:id="0">
    <w:p w:rsidR="00C77A5B" w:rsidRDefault="00C77A5B" w:rsidP="00C7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3C"/>
    <w:rsid w:val="000008E0"/>
    <w:rsid w:val="00013F6E"/>
    <w:rsid w:val="0009106C"/>
    <w:rsid w:val="00107D84"/>
    <w:rsid w:val="0011695D"/>
    <w:rsid w:val="00310A3F"/>
    <w:rsid w:val="0036727A"/>
    <w:rsid w:val="003C7E83"/>
    <w:rsid w:val="003F5AC0"/>
    <w:rsid w:val="00453226"/>
    <w:rsid w:val="004E71B4"/>
    <w:rsid w:val="005A6E3C"/>
    <w:rsid w:val="005E0410"/>
    <w:rsid w:val="006532BF"/>
    <w:rsid w:val="006923F6"/>
    <w:rsid w:val="006D56D6"/>
    <w:rsid w:val="00833684"/>
    <w:rsid w:val="008E76E3"/>
    <w:rsid w:val="00A355BF"/>
    <w:rsid w:val="00C15C3B"/>
    <w:rsid w:val="00C43549"/>
    <w:rsid w:val="00C77A5B"/>
    <w:rsid w:val="00CE39EC"/>
    <w:rsid w:val="00D34C93"/>
    <w:rsid w:val="00D67C8F"/>
    <w:rsid w:val="00E86158"/>
    <w:rsid w:val="00EE47F4"/>
    <w:rsid w:val="00F12EEC"/>
    <w:rsid w:val="00F4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5386-B0A6-4096-B540-E41B639D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E3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C77A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7A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77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Kopytko</dc:creator>
  <cp:keywords/>
  <dc:description/>
  <cp:lastModifiedBy>Brygida</cp:lastModifiedBy>
  <cp:revision>5</cp:revision>
  <dcterms:created xsi:type="dcterms:W3CDTF">2014-11-29T13:54:00Z</dcterms:created>
  <dcterms:modified xsi:type="dcterms:W3CDTF">2014-12-02T07:52:00Z</dcterms:modified>
</cp:coreProperties>
</file>