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9C12C9">
        <w:rPr>
          <w:rFonts w:cs="Times New Roman"/>
          <w:sz w:val="20"/>
          <w:szCs w:val="20"/>
        </w:rPr>
        <w:t>08 sierpnia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00085A" w:rsidRPr="00815B77" w:rsidRDefault="00D77E4C" w:rsidP="0000085A">
      <w:pPr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9C12C9">
        <w:rPr>
          <w:rFonts w:cs="Times New Roman"/>
          <w:sz w:val="20"/>
          <w:szCs w:val="20"/>
        </w:rPr>
        <w:t>6840.10.2013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ED0E1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 xml:space="preserve">Charakter działki i przeznaczenie w </w:t>
            </w:r>
            <w:r w:rsidR="00ED0E1C">
              <w:rPr>
                <w:rFonts w:cs="Times New Roman"/>
                <w:sz w:val="20"/>
                <w:szCs w:val="20"/>
              </w:rPr>
              <w:t>studium uwarunkowań</w:t>
            </w:r>
          </w:p>
        </w:tc>
        <w:tc>
          <w:tcPr>
            <w:tcW w:w="1701" w:type="dxa"/>
          </w:tcPr>
          <w:p w:rsidR="00C9381D" w:rsidRPr="00815B77" w:rsidRDefault="00C9381D" w:rsidP="00D425B7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 xml:space="preserve">Cena nieruchomości w zł 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C12C9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Rzepcze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Default="009C12C9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  <w:p w:rsidR="00944DBB" w:rsidRPr="00815B77" w:rsidRDefault="00AD4852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Rzepcze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352E0C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176/18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księga wieczysta KW nr </w:t>
            </w:r>
            <w:r w:rsidR="009C12C9">
              <w:rPr>
                <w:rFonts w:cs="Times New Roman"/>
                <w:b/>
                <w:sz w:val="24"/>
                <w:szCs w:val="24"/>
              </w:rPr>
              <w:t>OP1P/00055705/8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E426FA" w:rsidRPr="00815B77" w:rsidRDefault="00352E0C" w:rsidP="00AD4852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1.5930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85102D" w:rsidRPr="00815B77" w:rsidRDefault="00166141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leśne, zieleń terenów zurbanizowanych, tereny związane z infrastrukturą techniczną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FC574A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158000,00</w:t>
            </w:r>
          </w:p>
          <w:p w:rsidR="009D3A1F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D3A1F" w:rsidRPr="005F67EB" w:rsidRDefault="005F67EB" w:rsidP="009D3A1F">
            <w:pPr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 xml:space="preserve">nie podlega podatkowi od towarów i usług zgodnie z art. 43 ust 1 pkt. 9 ustawy z dnia 11 marca 2004 roku o podatku od towarów i usług (Dz. U. z 2004 roku Nr 54 poz. 535 wraz z późniejszymi zmianami) 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166141" w:rsidRDefault="003E0EC8" w:rsidP="00FC574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66141">
              <w:rPr>
                <w:rFonts w:cs="Times New Roman"/>
                <w:b/>
                <w:sz w:val="16"/>
                <w:szCs w:val="16"/>
              </w:rPr>
              <w:t>działka jest własnością Gminy Głogówek</w:t>
            </w:r>
            <w:r w:rsidR="00166141">
              <w:rPr>
                <w:rFonts w:cs="Times New Roman"/>
                <w:b/>
                <w:sz w:val="16"/>
                <w:szCs w:val="16"/>
              </w:rPr>
              <w:t xml:space="preserve">, </w:t>
            </w:r>
            <w:r w:rsidR="00EE05F3"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="00EE05F3"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EE05F3">
              <w:rPr>
                <w:rFonts w:cs="Times New Roman"/>
                <w:b/>
                <w:sz w:val="16"/>
                <w:szCs w:val="16"/>
              </w:rPr>
              <w:t xml:space="preserve">koszty przystosowania nieruchomości do sprzedaży w wysokości </w:t>
            </w:r>
            <w:r w:rsidR="00FC574A">
              <w:rPr>
                <w:rFonts w:cs="Times New Roman"/>
                <w:b/>
                <w:sz w:val="16"/>
                <w:szCs w:val="16"/>
              </w:rPr>
              <w:t>400</w:t>
            </w:r>
            <w:r w:rsidR="00EE05F3">
              <w:rPr>
                <w:rFonts w:cs="Times New Roman"/>
                <w:b/>
                <w:sz w:val="16"/>
                <w:szCs w:val="16"/>
              </w:rPr>
              <w:t>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5F67EB">
        <w:rPr>
          <w:rFonts w:cs="Times New Roman"/>
          <w:sz w:val="20"/>
          <w:szCs w:val="20"/>
        </w:rPr>
        <w:t>08</w:t>
      </w:r>
      <w:r w:rsidR="00944DBB">
        <w:rPr>
          <w:rFonts w:cs="Times New Roman"/>
          <w:sz w:val="20"/>
          <w:szCs w:val="20"/>
        </w:rPr>
        <w:t xml:space="preserve"> </w:t>
      </w:r>
      <w:r w:rsidR="005F67EB">
        <w:rPr>
          <w:rFonts w:cs="Times New Roman"/>
          <w:sz w:val="20"/>
          <w:szCs w:val="20"/>
        </w:rPr>
        <w:t>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5F67EB">
        <w:rPr>
          <w:rFonts w:cs="Times New Roman"/>
          <w:sz w:val="20"/>
          <w:szCs w:val="20"/>
        </w:rPr>
        <w:t>02 września</w:t>
      </w:r>
      <w:r w:rsidRPr="00815B77">
        <w:rPr>
          <w:rFonts w:cs="Times New Roman"/>
          <w:sz w:val="20"/>
          <w:szCs w:val="20"/>
        </w:rPr>
        <w:t xml:space="preserve"> 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5F67EB">
        <w:rPr>
          <w:rFonts w:cs="Times New Roman"/>
          <w:sz w:val="20"/>
          <w:szCs w:val="20"/>
        </w:rPr>
        <w:t>25 września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165544" w:rsidRDefault="00DC0CC2" w:rsidP="00DC0CC2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DC0CC2" w:rsidRPr="00DC0CC2" w:rsidRDefault="00DC0CC2" w:rsidP="00DC0CC2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sectPr w:rsidR="00DC0CC2" w:rsidRPr="00DC0CC2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135325"/>
    <w:rsid w:val="00165544"/>
    <w:rsid w:val="00166141"/>
    <w:rsid w:val="00181074"/>
    <w:rsid w:val="001E7D4A"/>
    <w:rsid w:val="001F288D"/>
    <w:rsid w:val="00215926"/>
    <w:rsid w:val="002813F7"/>
    <w:rsid w:val="00320D02"/>
    <w:rsid w:val="00336C5A"/>
    <w:rsid w:val="00352E0C"/>
    <w:rsid w:val="003E0EC8"/>
    <w:rsid w:val="003F731B"/>
    <w:rsid w:val="00462912"/>
    <w:rsid w:val="0049711E"/>
    <w:rsid w:val="004F62AE"/>
    <w:rsid w:val="00575352"/>
    <w:rsid w:val="005C7703"/>
    <w:rsid w:val="005F67EB"/>
    <w:rsid w:val="006D4481"/>
    <w:rsid w:val="006F175F"/>
    <w:rsid w:val="007D2E0B"/>
    <w:rsid w:val="00815B77"/>
    <w:rsid w:val="0085102D"/>
    <w:rsid w:val="00944DBB"/>
    <w:rsid w:val="00956E69"/>
    <w:rsid w:val="0096126F"/>
    <w:rsid w:val="009B7A62"/>
    <w:rsid w:val="009C12C9"/>
    <w:rsid w:val="009D3A1F"/>
    <w:rsid w:val="00A945B5"/>
    <w:rsid w:val="00AD4852"/>
    <w:rsid w:val="00B17FE0"/>
    <w:rsid w:val="00B558B9"/>
    <w:rsid w:val="00C81E2C"/>
    <w:rsid w:val="00C9381D"/>
    <w:rsid w:val="00D04526"/>
    <w:rsid w:val="00D410B8"/>
    <w:rsid w:val="00D425B7"/>
    <w:rsid w:val="00D77E4C"/>
    <w:rsid w:val="00DC0CC2"/>
    <w:rsid w:val="00DE0561"/>
    <w:rsid w:val="00E426FA"/>
    <w:rsid w:val="00E611F0"/>
    <w:rsid w:val="00ED0E1C"/>
    <w:rsid w:val="00EE05F3"/>
    <w:rsid w:val="00F025B5"/>
    <w:rsid w:val="00F44B49"/>
    <w:rsid w:val="00F811EE"/>
    <w:rsid w:val="00F846FE"/>
    <w:rsid w:val="00FA3D17"/>
    <w:rsid w:val="00FC5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7F9203-E5AC-42B0-BD1F-7AD32C82C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279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2013-08-07T12:53:00Z</cp:lastPrinted>
  <dcterms:created xsi:type="dcterms:W3CDTF">2013-08-07T12:55:00Z</dcterms:created>
  <dcterms:modified xsi:type="dcterms:W3CDTF">2013-08-09T05:31:00Z</dcterms:modified>
</cp:coreProperties>
</file>